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0768" w:type="dxa"/>
        <w:tblLook w:val="04A0" w:firstRow="1" w:lastRow="0" w:firstColumn="1" w:lastColumn="0" w:noHBand="0" w:noVBand="1"/>
      </w:tblPr>
      <w:tblGrid>
        <w:gridCol w:w="5384"/>
        <w:gridCol w:w="5384"/>
      </w:tblGrid>
      <w:tr w:rsidR="00B30EAE" w14:paraId="5730F4FB" w14:textId="77777777" w:rsidTr="00FE4D1F">
        <w:tc>
          <w:tcPr>
            <w:tcW w:w="5384" w:type="dxa"/>
          </w:tcPr>
          <w:p w14:paraId="1CA5A06A" w14:textId="03FF2238" w:rsidR="00B30EAE" w:rsidRDefault="001135D0" w:rsidP="00B30EAE">
            <w:pPr>
              <w:rPr>
                <w:b/>
                <w:bCs/>
              </w:rPr>
            </w:pPr>
            <w:r w:rsidRPr="00B30EAE">
              <w:rPr>
                <w:b/>
                <w:bCs/>
              </w:rPr>
              <w:t>Art. 4 – Composizione</w:t>
            </w:r>
          </w:p>
        </w:tc>
        <w:tc>
          <w:tcPr>
            <w:tcW w:w="5384" w:type="dxa"/>
          </w:tcPr>
          <w:p w14:paraId="1907B17E" w14:textId="77777777" w:rsidR="00B30EAE" w:rsidRDefault="00B30EAE" w:rsidP="00B30EAE">
            <w:pPr>
              <w:rPr>
                <w:b/>
                <w:bCs/>
              </w:rPr>
            </w:pPr>
          </w:p>
        </w:tc>
      </w:tr>
      <w:tr w:rsidR="00B30EAE" w14:paraId="6E29F98A" w14:textId="77777777" w:rsidTr="00FE4D1F">
        <w:tc>
          <w:tcPr>
            <w:tcW w:w="5384" w:type="dxa"/>
          </w:tcPr>
          <w:p w14:paraId="2093C747" w14:textId="77777777" w:rsidR="00B30EAE" w:rsidRPr="00B30EAE" w:rsidRDefault="00B30EAE" w:rsidP="00B30EAE">
            <w:r w:rsidRPr="00B30EAE">
              <w:t>§1. Al C.P.P. appartengono di diritto:</w:t>
            </w:r>
          </w:p>
          <w:p w14:paraId="6050BE25" w14:textId="77777777" w:rsidR="00B30EAE" w:rsidRPr="00B30EAE" w:rsidRDefault="00B30EAE" w:rsidP="00B30EAE">
            <w:pPr>
              <w:numPr>
                <w:ilvl w:val="0"/>
                <w:numId w:val="1"/>
              </w:numPr>
            </w:pPr>
            <w:r w:rsidRPr="00B30EAE">
              <w:t>il parroco, che ne è il Presidente (can. 536 § 1);</w:t>
            </w:r>
          </w:p>
          <w:p w14:paraId="149B69A3" w14:textId="77777777" w:rsidR="00B30EAE" w:rsidRPr="00B30EAE" w:rsidRDefault="00B30EAE" w:rsidP="00B30EAE">
            <w:pPr>
              <w:numPr>
                <w:ilvl w:val="0"/>
                <w:numId w:val="1"/>
              </w:numPr>
            </w:pPr>
            <w:r w:rsidRPr="00B30EAE">
              <w:t>i vicari parrocchiali, per il tempo in cui dura il loro ministero;</w:t>
            </w:r>
          </w:p>
          <w:p w14:paraId="29303DAD" w14:textId="77777777" w:rsidR="00B30EAE" w:rsidRPr="00B30EAE" w:rsidRDefault="00B30EAE" w:rsidP="00B30EAE">
            <w:pPr>
              <w:numPr>
                <w:ilvl w:val="0"/>
                <w:numId w:val="1"/>
              </w:numPr>
            </w:pPr>
            <w:r w:rsidRPr="00B30EAE">
              <w:t>i diaconi che prestano servizio nella parrocchia;</w:t>
            </w:r>
          </w:p>
          <w:p w14:paraId="3ABAD6D0" w14:textId="77777777" w:rsidR="00B30EAE" w:rsidRPr="00B30EAE" w:rsidRDefault="00B30EAE" w:rsidP="00B30EAE">
            <w:pPr>
              <w:numPr>
                <w:ilvl w:val="0"/>
                <w:numId w:val="1"/>
              </w:numPr>
            </w:pPr>
            <w:r w:rsidRPr="00B30EAE">
              <w:t>i membri del Consiglio Pastorale Diocesano appartenenti alla parrocchia.</w:t>
            </w:r>
          </w:p>
          <w:p w14:paraId="2CCFAF8C" w14:textId="77777777" w:rsidR="00B30EAE" w:rsidRPr="00B30EAE" w:rsidRDefault="00B30EAE" w:rsidP="00B30EAE">
            <w:r w:rsidRPr="00B30EAE">
              <w:t>§2. Del C.P.P. fanno parte:</w:t>
            </w:r>
          </w:p>
          <w:p w14:paraId="368E5A5D" w14:textId="77777777" w:rsidR="00B30EAE" w:rsidRPr="00B30EAE" w:rsidRDefault="00B30EAE" w:rsidP="00B30EAE">
            <w:pPr>
              <w:numPr>
                <w:ilvl w:val="0"/>
                <w:numId w:val="1"/>
              </w:numPr>
            </w:pPr>
            <w:r w:rsidRPr="00B30EAE">
              <w:t>il Presidente, che per diritto è il parroco della parrocchia;</w:t>
            </w:r>
          </w:p>
          <w:p w14:paraId="0E2D66B9" w14:textId="77777777" w:rsidR="00B30EAE" w:rsidRPr="00B30EAE" w:rsidRDefault="00B30EAE" w:rsidP="00B30EAE">
            <w:pPr>
              <w:numPr>
                <w:ilvl w:val="0"/>
                <w:numId w:val="1"/>
              </w:numPr>
            </w:pPr>
            <w:r w:rsidRPr="00B30EAE">
              <w:t>un segretario, scelto dal Presidente;</w:t>
            </w:r>
          </w:p>
          <w:p w14:paraId="7ECA7EE0" w14:textId="77777777" w:rsidR="00B30EAE" w:rsidRPr="00B30EAE" w:rsidRDefault="00B30EAE" w:rsidP="00B30EAE">
            <w:pPr>
              <w:numPr>
                <w:ilvl w:val="0"/>
                <w:numId w:val="1"/>
              </w:numPr>
            </w:pPr>
            <w:r w:rsidRPr="00B30EAE">
              <w:t>un rappresentante del Consiglio Pastorale per gli Affari Economici;</w:t>
            </w:r>
          </w:p>
          <w:p w14:paraId="39725601" w14:textId="77777777" w:rsidR="00B30EAE" w:rsidRPr="00B30EAE" w:rsidRDefault="00B30EAE" w:rsidP="00B30EAE">
            <w:pPr>
              <w:numPr>
                <w:ilvl w:val="0"/>
                <w:numId w:val="1"/>
              </w:numPr>
            </w:pPr>
            <w:r w:rsidRPr="00B30EAE">
              <w:t>rappresentanti dei gruppi parrocchiali, eletti dai componenti del gruppo stesso;</w:t>
            </w:r>
          </w:p>
          <w:p w14:paraId="725A3D4D" w14:textId="77777777" w:rsidR="00B30EAE" w:rsidRPr="00B30EAE" w:rsidRDefault="00B30EAE" w:rsidP="00B30EAE">
            <w:pPr>
              <w:numPr>
                <w:ilvl w:val="0"/>
                <w:numId w:val="1"/>
              </w:numPr>
            </w:pPr>
            <w:r w:rsidRPr="00B30EAE">
              <w:t>due o tre membri nominati direttamente dal parroco.</w:t>
            </w:r>
          </w:p>
          <w:p w14:paraId="0C332298" w14:textId="0AEEA41E" w:rsidR="00B30EAE" w:rsidRDefault="00B30EAE" w:rsidP="00B30EAE">
            <w:pPr>
              <w:rPr>
                <w:b/>
                <w:bCs/>
              </w:rPr>
            </w:pPr>
            <w:r w:rsidRPr="00B30EAE">
              <w:t>§3. Il numero totale dei componenti deve essere contenuto tra le dodici e quindici persone</w:t>
            </w:r>
          </w:p>
        </w:tc>
        <w:tc>
          <w:tcPr>
            <w:tcW w:w="5384" w:type="dxa"/>
          </w:tcPr>
          <w:p w14:paraId="7A48A662" w14:textId="77777777" w:rsidR="00B30EAE" w:rsidRDefault="00B30EAE" w:rsidP="00B30EAE">
            <w:r>
              <w:t>§1. Al C.P.P. appartengono di diritto:</w:t>
            </w:r>
          </w:p>
          <w:p w14:paraId="74F7B4B1" w14:textId="77777777" w:rsidR="00B30EAE" w:rsidRDefault="00B30EAE" w:rsidP="00B30EAE">
            <w:pPr>
              <w:pStyle w:val="Paragrafoelenco"/>
              <w:numPr>
                <w:ilvl w:val="0"/>
                <w:numId w:val="1"/>
              </w:numPr>
            </w:pPr>
            <w:r>
              <w:t xml:space="preserve">il parroco, che ne è il </w:t>
            </w:r>
            <w:proofErr w:type="gramStart"/>
            <w:r>
              <w:t>Presidente  (</w:t>
            </w:r>
            <w:proofErr w:type="gramEnd"/>
            <w:r>
              <w:t>can. 536 §1);</w:t>
            </w:r>
          </w:p>
          <w:p w14:paraId="54D4FD61" w14:textId="77777777" w:rsidR="00B30EAE" w:rsidRDefault="00B30EAE" w:rsidP="00B30EAE">
            <w:pPr>
              <w:pStyle w:val="Paragrafoelenco"/>
              <w:numPr>
                <w:ilvl w:val="0"/>
                <w:numId w:val="1"/>
              </w:numPr>
            </w:pPr>
            <w:r>
              <w:t>i vicari parrocchiali, per il tempo in cui dura il loro ministero;</w:t>
            </w:r>
          </w:p>
          <w:p w14:paraId="35887BF0" w14:textId="77777777" w:rsidR="00B30EAE" w:rsidRDefault="00B30EAE" w:rsidP="00B30EAE">
            <w:pPr>
              <w:pStyle w:val="Paragrafoelenco"/>
              <w:numPr>
                <w:ilvl w:val="0"/>
                <w:numId w:val="1"/>
              </w:numPr>
            </w:pPr>
            <w:r>
              <w:t>i diaconi che prestano servizio nella parrocchia;</w:t>
            </w:r>
          </w:p>
          <w:p w14:paraId="499F6E29" w14:textId="77777777" w:rsidR="00B30EAE" w:rsidRDefault="00B30EAE" w:rsidP="00B30EAE">
            <w:pPr>
              <w:pStyle w:val="Paragrafoelenco"/>
              <w:numPr>
                <w:ilvl w:val="0"/>
                <w:numId w:val="1"/>
              </w:numPr>
            </w:pPr>
            <w:r>
              <w:t>i membri del Consiglio Pastorale Diocesano appartenenti alla parrocchia.</w:t>
            </w:r>
          </w:p>
          <w:p w14:paraId="58ED4F7B" w14:textId="77777777" w:rsidR="00B30EAE" w:rsidRDefault="00B30EAE" w:rsidP="00B30EAE">
            <w:r>
              <w:t>§2. Del C.P.P. fanno parte:</w:t>
            </w:r>
          </w:p>
          <w:p w14:paraId="349BBF64" w14:textId="77777777" w:rsidR="00B30EAE" w:rsidRDefault="00B30EAE" w:rsidP="00B30EAE">
            <w:pPr>
              <w:pStyle w:val="Paragrafoelenco"/>
              <w:numPr>
                <w:ilvl w:val="0"/>
                <w:numId w:val="1"/>
              </w:numPr>
            </w:pPr>
            <w:r>
              <w:t>il Presidente, che per diritto è il parroco della parrocchia;</w:t>
            </w:r>
          </w:p>
          <w:p w14:paraId="77C25803" w14:textId="77777777" w:rsidR="00B30EAE" w:rsidRDefault="00B30EAE" w:rsidP="00B30EAE">
            <w:pPr>
              <w:pStyle w:val="Paragrafoelenco"/>
              <w:numPr>
                <w:ilvl w:val="0"/>
                <w:numId w:val="1"/>
              </w:numPr>
            </w:pPr>
            <w:r>
              <w:t>un segretario, scelto dal Presidente;</w:t>
            </w:r>
          </w:p>
          <w:p w14:paraId="4538E717" w14:textId="55B2C0A0" w:rsidR="00B30EAE" w:rsidRDefault="00B30EAE" w:rsidP="00B30EAE">
            <w:pPr>
              <w:pStyle w:val="Paragrafoelenco"/>
              <w:numPr>
                <w:ilvl w:val="0"/>
                <w:numId w:val="1"/>
              </w:numPr>
            </w:pPr>
            <w:r>
              <w:t>un rappresentante del Consiglio Pastorale per gli Affari Economici</w:t>
            </w:r>
            <w:r w:rsidR="00003C3A">
              <w:t xml:space="preserve"> </w:t>
            </w:r>
            <w:r w:rsidR="00003C3A">
              <w:rPr>
                <w:b/>
                <w:bCs/>
              </w:rPr>
              <w:t>e un rappresentante del Consiglio dell’Oratorio, se esistente</w:t>
            </w:r>
            <w:r>
              <w:t>;</w:t>
            </w:r>
          </w:p>
          <w:p w14:paraId="002E330D" w14:textId="77777777" w:rsidR="00B30EAE" w:rsidRDefault="00B30EAE" w:rsidP="00B30EAE">
            <w:pPr>
              <w:pStyle w:val="Paragrafoelenco"/>
              <w:numPr>
                <w:ilvl w:val="0"/>
                <w:numId w:val="1"/>
              </w:numPr>
            </w:pPr>
            <w:r>
              <w:t xml:space="preserve">rappresentanti </w:t>
            </w:r>
            <w:r>
              <w:rPr>
                <w:b/>
                <w:bCs/>
              </w:rPr>
              <w:t>degli ambiti parrocchiali, eletti dai componenti dei gruppi parrocchiali aggregati per ambito</w:t>
            </w:r>
            <w:r>
              <w:t>;</w:t>
            </w:r>
          </w:p>
          <w:p w14:paraId="55516E53" w14:textId="77777777" w:rsidR="00B30EAE" w:rsidRPr="00B30EAE" w:rsidRDefault="00B30EAE" w:rsidP="00B30EAE">
            <w:pPr>
              <w:pStyle w:val="Paragrafoelenco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rappresentanti qualificati dell’intera parrocchia, eletti dall’assemblea parrocchiale da una lista precedentemente formata (cfr. art. 4 Statuto </w:t>
            </w:r>
            <w:proofErr w:type="spellStart"/>
            <w:r>
              <w:rPr>
                <w:b/>
                <w:bCs/>
              </w:rPr>
              <w:t>dioc</w:t>
            </w:r>
            <w:proofErr w:type="spellEnd"/>
            <w:r>
              <w:rPr>
                <w:b/>
                <w:bCs/>
              </w:rPr>
              <w:t>.);</w:t>
            </w:r>
          </w:p>
          <w:p w14:paraId="69BB0C49" w14:textId="77777777" w:rsidR="00B30EAE" w:rsidRDefault="00B30EAE" w:rsidP="00B30EAE">
            <w:pPr>
              <w:pStyle w:val="Paragrafoelenco"/>
              <w:numPr>
                <w:ilvl w:val="0"/>
                <w:numId w:val="1"/>
              </w:numPr>
            </w:pPr>
            <w:r>
              <w:t>due o tre membri nominati direttamente dal parroco.</w:t>
            </w:r>
          </w:p>
          <w:p w14:paraId="61F99581" w14:textId="77777777" w:rsidR="00B30EAE" w:rsidRDefault="00B30EAE" w:rsidP="00B30EAE">
            <w:r>
              <w:t>§3. Il numero totale dei componenti deve essere contenuto tra le dodici e quindici persone.</w:t>
            </w:r>
          </w:p>
          <w:p w14:paraId="20C2D9CB" w14:textId="18159DF7" w:rsidR="00B30EAE" w:rsidRPr="00B30EAE" w:rsidRDefault="00B30EAE" w:rsidP="00B30EA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§4. Tra i membri del C.P.P. si assicuri la presenza di alcuni giovani e di </w:t>
            </w:r>
            <w:r w:rsidR="00FE4D1F">
              <w:rPr>
                <w:b/>
                <w:bCs/>
              </w:rPr>
              <w:t xml:space="preserve">almeno </w:t>
            </w:r>
            <w:r>
              <w:rPr>
                <w:b/>
                <w:bCs/>
              </w:rPr>
              <w:t>una coppia di sposi.</w:t>
            </w:r>
          </w:p>
        </w:tc>
      </w:tr>
    </w:tbl>
    <w:p w14:paraId="69B33B82" w14:textId="77777777" w:rsidR="00B30EAE" w:rsidRDefault="00B30EAE" w:rsidP="00B30EAE">
      <w:pPr>
        <w:spacing w:after="0" w:line="240" w:lineRule="auto"/>
        <w:rPr>
          <w:b/>
          <w:bCs/>
        </w:rPr>
      </w:pPr>
    </w:p>
    <w:p w14:paraId="677117AF" w14:textId="77777777" w:rsidR="00B30EAE" w:rsidRDefault="00B30EAE" w:rsidP="00B30EAE">
      <w:pPr>
        <w:spacing w:after="0" w:line="240" w:lineRule="auto"/>
        <w:rPr>
          <w:b/>
          <w:bCs/>
        </w:rPr>
      </w:pPr>
    </w:p>
    <w:tbl>
      <w:tblPr>
        <w:tblStyle w:val="Grigliatabella"/>
        <w:tblW w:w="10768" w:type="dxa"/>
        <w:tblLook w:val="04A0" w:firstRow="1" w:lastRow="0" w:firstColumn="1" w:lastColumn="0" w:noHBand="0" w:noVBand="1"/>
      </w:tblPr>
      <w:tblGrid>
        <w:gridCol w:w="5384"/>
        <w:gridCol w:w="5384"/>
      </w:tblGrid>
      <w:tr w:rsidR="00B30EAE" w14:paraId="55C5F549" w14:textId="77777777" w:rsidTr="00FE4D1F">
        <w:tc>
          <w:tcPr>
            <w:tcW w:w="5384" w:type="dxa"/>
          </w:tcPr>
          <w:p w14:paraId="1267262F" w14:textId="75E520D6" w:rsidR="00B30EAE" w:rsidRDefault="001135D0" w:rsidP="00AB29C3">
            <w:pPr>
              <w:rPr>
                <w:b/>
                <w:bCs/>
              </w:rPr>
            </w:pPr>
            <w:r>
              <w:rPr>
                <w:b/>
                <w:bCs/>
              </w:rPr>
              <w:t>Art. 5 – Elezione dei consiglieri</w:t>
            </w:r>
          </w:p>
        </w:tc>
        <w:tc>
          <w:tcPr>
            <w:tcW w:w="5384" w:type="dxa"/>
          </w:tcPr>
          <w:p w14:paraId="1A309B63" w14:textId="77777777" w:rsidR="00B30EAE" w:rsidRDefault="00B30EAE" w:rsidP="00AB29C3">
            <w:pPr>
              <w:rPr>
                <w:b/>
                <w:bCs/>
              </w:rPr>
            </w:pPr>
          </w:p>
        </w:tc>
      </w:tr>
      <w:tr w:rsidR="00B30EAE" w14:paraId="120985CB" w14:textId="77777777" w:rsidTr="00FE4D1F">
        <w:tc>
          <w:tcPr>
            <w:tcW w:w="5384" w:type="dxa"/>
          </w:tcPr>
          <w:p w14:paraId="6622F8AC" w14:textId="77777777" w:rsidR="00B30EAE" w:rsidRPr="00B30EAE" w:rsidRDefault="00B30EAE" w:rsidP="00B30EAE">
            <w:r w:rsidRPr="00B30EAE">
              <w:t xml:space="preserve">§1. Possono essere eletti tutti i parrocchiani dai sedici anni in su, che si distinguono per uno stile di vita coerente con la fede cristiana, per l’impegno pastorale e per la capacità di dialogo e di comunione ecclesiale e che non sono incorsi in censure canoniche. </w:t>
            </w:r>
          </w:p>
          <w:p w14:paraId="66AAD77E" w14:textId="77777777" w:rsidR="00B30EAE" w:rsidRPr="00B30EAE" w:rsidRDefault="00B30EAE" w:rsidP="00B30EAE">
            <w:r w:rsidRPr="00B30EAE">
              <w:t>§2. Sono elettori tutte le persone di ambo i sessi della comunità parrocchiale, di età non inferiore ai sedici anni.</w:t>
            </w:r>
          </w:p>
          <w:p w14:paraId="4319E406" w14:textId="77777777" w:rsidR="00B30EAE" w:rsidRPr="00B30EAE" w:rsidRDefault="00B30EAE" w:rsidP="00B30EAE">
            <w:r w:rsidRPr="00B30EAE">
              <w:t>§3. Sarà valutata con prudente giudizio l’eventuale scelta di un rappresentante che ricopre cariche nelle Amministrazioni Pubbliche (solo a titolo esemplificativo: parlamentari; responsabili di amministrazioni regionali, provinciali o comunali; consiglieri di amministrazioni regionali, provinciali o comunali; assessori; responsabili di partiti o sindacati; candidati ai medesimi ruoli).</w:t>
            </w:r>
          </w:p>
          <w:p w14:paraId="0203B8F6" w14:textId="270A6422" w:rsidR="00B30EAE" w:rsidRDefault="00B30EAE" w:rsidP="001135D0">
            <w:pPr>
              <w:rPr>
                <w:b/>
                <w:bCs/>
              </w:rPr>
            </w:pPr>
            <w:r w:rsidRPr="00B30EAE">
              <w:t>§4. I candidati, prima di iniziare questo servizio alla comunità, devono essere edotti circa i compiti del C.P.P. e devono esprimere la loro disponibilità.</w:t>
            </w:r>
          </w:p>
        </w:tc>
        <w:tc>
          <w:tcPr>
            <w:tcW w:w="5384" w:type="dxa"/>
          </w:tcPr>
          <w:p w14:paraId="5B5971ED" w14:textId="77777777" w:rsidR="001135D0" w:rsidRPr="00B30EAE" w:rsidRDefault="001135D0" w:rsidP="001135D0">
            <w:r w:rsidRPr="00B30EAE">
              <w:t xml:space="preserve">§1. Possono essere eletti tutti i parrocchiani dai sedici anni in su, che si distinguono per uno stile di vita coerente con la fede cristiana, per l’impegno pastorale e per la capacità di dialogo e di comunione ecclesiale e che non sono incorsi in censure canoniche. </w:t>
            </w:r>
          </w:p>
          <w:p w14:paraId="11747189" w14:textId="77777777" w:rsidR="001135D0" w:rsidRPr="00B30EAE" w:rsidRDefault="001135D0" w:rsidP="001135D0">
            <w:r w:rsidRPr="00B30EAE">
              <w:t>§2. Sono elettori tutte le persone di ambo i sessi della comunità parrocchiale, di età non inferiore ai sedici anni.</w:t>
            </w:r>
          </w:p>
          <w:p w14:paraId="3B343F7B" w14:textId="77777777" w:rsidR="001135D0" w:rsidRPr="00B30EAE" w:rsidRDefault="001135D0" w:rsidP="001135D0">
            <w:r w:rsidRPr="00B30EAE">
              <w:t>§3. Sarà valutata con prudente giudizio l’eventuale scelta di un rappresentante che ricopre cariche nelle Amministrazioni Pubbliche (solo a titolo esemplificativo: parlamentari; responsabili di amministrazioni regionali, provinciali o comunali; consiglieri di amministrazioni regionali, provinciali o comunali; assessori; responsabili di partiti o sindacati; candidati ai medesimi ruoli).</w:t>
            </w:r>
          </w:p>
          <w:p w14:paraId="5E7419B0" w14:textId="77777777" w:rsidR="001135D0" w:rsidRPr="00B30EAE" w:rsidRDefault="001135D0" w:rsidP="001135D0">
            <w:r w:rsidRPr="00B30EAE">
              <w:t>§4. I candidati, prima di iniziare questo servizio alla comunità, devono essere edotti circa i compiti del C.P.P. e devono esprimere la loro disponibilità.</w:t>
            </w:r>
          </w:p>
          <w:p w14:paraId="57347215" w14:textId="1B9F31DD" w:rsidR="00B30EAE" w:rsidRPr="001135D0" w:rsidRDefault="001135D0" w:rsidP="00AB29C3">
            <w:r>
              <w:rPr>
                <w:b/>
                <w:bCs/>
              </w:rPr>
              <w:t xml:space="preserve">§5. Per lo svolgimento delle elezioni si costituisca uno specifico Regolamento, che dev’essere approvato dal C.P.P. </w:t>
            </w:r>
            <w:r w:rsidRPr="001135D0">
              <w:rPr>
                <w:b/>
                <w:bCs/>
              </w:rPr>
              <w:t xml:space="preserve">(cfr. art. 5 § 6 dello Statuto </w:t>
            </w:r>
            <w:proofErr w:type="spellStart"/>
            <w:r w:rsidRPr="001135D0">
              <w:rPr>
                <w:b/>
                <w:bCs/>
              </w:rPr>
              <w:t>dioc</w:t>
            </w:r>
            <w:proofErr w:type="spellEnd"/>
            <w:r w:rsidRPr="001135D0">
              <w:rPr>
                <w:b/>
                <w:bCs/>
              </w:rPr>
              <w:t>.)</w:t>
            </w:r>
          </w:p>
        </w:tc>
      </w:tr>
    </w:tbl>
    <w:p w14:paraId="296CEA8E" w14:textId="77777777" w:rsidR="00B30EAE" w:rsidRDefault="00B30EAE" w:rsidP="00B30EAE">
      <w:pPr>
        <w:spacing w:after="0" w:line="240" w:lineRule="auto"/>
        <w:rPr>
          <w:b/>
          <w:bCs/>
        </w:rPr>
      </w:pPr>
    </w:p>
    <w:p w14:paraId="07BE172D" w14:textId="77777777" w:rsidR="00B30EAE" w:rsidRDefault="00B30EAE" w:rsidP="00B30EAE">
      <w:pPr>
        <w:spacing w:after="0" w:line="240" w:lineRule="auto"/>
        <w:rPr>
          <w:b/>
          <w:bCs/>
        </w:rPr>
      </w:pPr>
    </w:p>
    <w:sectPr w:rsidR="00B30EAE" w:rsidSect="00FE4D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4F2E61"/>
    <w:multiLevelType w:val="hybridMultilevel"/>
    <w:tmpl w:val="F6B6614E"/>
    <w:lvl w:ilvl="0" w:tplc="307A307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999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EAE"/>
    <w:rsid w:val="00003C3A"/>
    <w:rsid w:val="00075D11"/>
    <w:rsid w:val="00077A65"/>
    <w:rsid w:val="001135D0"/>
    <w:rsid w:val="00461A82"/>
    <w:rsid w:val="008C3095"/>
    <w:rsid w:val="009E2D06"/>
    <w:rsid w:val="00B30EAE"/>
    <w:rsid w:val="00BC44D4"/>
    <w:rsid w:val="00FE4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44D71"/>
  <w15:chartTrackingRefBased/>
  <w15:docId w15:val="{73546233-B516-480D-8FDE-DB5B021C1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30E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0E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0E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0E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0E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0E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0E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0E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0E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0E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0E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0E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0EA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0EA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0EA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0EA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0EA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0EA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0E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0E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0E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0E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0E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0EA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30EA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0EA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0E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0EA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0EAE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30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580</Words>
  <Characters>3247</Characters>
  <Application>Microsoft Office Word</Application>
  <DocSecurity>0</DocSecurity>
  <Lines>108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Parrocchia Trasfigurazione</dc:creator>
  <cp:keywords/>
  <dc:description/>
  <cp:lastModifiedBy>Parrocchia Trasfigurazione</cp:lastModifiedBy>
  <cp:revision>4</cp:revision>
  <cp:lastPrinted>2026-05-08T15:10:00Z</cp:lastPrinted>
  <dcterms:created xsi:type="dcterms:W3CDTF">2026-05-04T15:34:00Z</dcterms:created>
  <dcterms:modified xsi:type="dcterms:W3CDTF">2026-05-08T15:10:00Z</dcterms:modified>
</cp:coreProperties>
</file>